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A6771C" w:rsidRPr="00B15B24" w14:paraId="0A3D8B46" w14:textId="77777777" w:rsidTr="00A6771C">
        <w:tc>
          <w:tcPr>
            <w:tcW w:w="4428" w:type="dxa"/>
          </w:tcPr>
          <w:p w14:paraId="2310F73D" w14:textId="77777777" w:rsidR="00A6771C" w:rsidRPr="00B15B24" w:rsidRDefault="00A6771C" w:rsidP="00A6771C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>
              <w:t xml:space="preserve">e-NAV </w:t>
            </w:r>
            <w:r w:rsidRPr="00CF1FDF">
              <w:t>Committee</w:t>
            </w:r>
          </w:p>
        </w:tc>
        <w:tc>
          <w:tcPr>
            <w:tcW w:w="5461" w:type="dxa"/>
          </w:tcPr>
          <w:p w14:paraId="5CE9A3CB" w14:textId="2980E20B" w:rsidR="00A6771C" w:rsidRPr="00B15B24" w:rsidRDefault="00A6771C" w:rsidP="00A6771C">
            <w:pPr>
              <w:jc w:val="right"/>
              <w:rPr>
                <w:highlight w:val="yellow"/>
              </w:rPr>
            </w:pPr>
            <w:proofErr w:type="gramStart"/>
            <w:r>
              <w:t>e</w:t>
            </w:r>
            <w:proofErr w:type="gramEnd"/>
            <w:r>
              <w:t>-NAV13</w:t>
            </w:r>
            <w:r w:rsidRPr="00B15B24">
              <w:t>/output/</w:t>
            </w:r>
            <w:r w:rsidRPr="00CF1FDF">
              <w:t>1</w:t>
            </w:r>
            <w:r>
              <w:t>8</w:t>
            </w:r>
          </w:p>
        </w:tc>
      </w:tr>
      <w:tr w:rsidR="00A6771C" w:rsidRPr="00B15B24" w14:paraId="50C54259" w14:textId="77777777" w:rsidTr="00A6771C">
        <w:tc>
          <w:tcPr>
            <w:tcW w:w="4428" w:type="dxa"/>
          </w:tcPr>
          <w:p w14:paraId="7614BED0" w14:textId="33116A7D" w:rsidR="00A6771C" w:rsidRPr="00B15B24" w:rsidRDefault="00A6771C" w:rsidP="00A6771C">
            <w:pPr>
              <w:ind w:left="851" w:hanging="851"/>
            </w:pPr>
            <w:r w:rsidRPr="00B15B24">
              <w:t>To:</w:t>
            </w:r>
            <w:r w:rsidRPr="00B15B24">
              <w:tab/>
            </w:r>
            <w:r>
              <w:t>PAP</w:t>
            </w:r>
          </w:p>
        </w:tc>
        <w:tc>
          <w:tcPr>
            <w:tcW w:w="5461" w:type="dxa"/>
          </w:tcPr>
          <w:p w14:paraId="14E92F38" w14:textId="6C5DA873" w:rsidR="00A6771C" w:rsidRPr="00B15B24" w:rsidRDefault="00EC68A1" w:rsidP="00A6771C">
            <w:pPr>
              <w:jc w:val="right"/>
            </w:pPr>
            <w:r>
              <w:t>22</w:t>
            </w:r>
            <w:r w:rsidR="00A6771C" w:rsidRPr="00CF1FDF">
              <w:t xml:space="preserve"> March</w:t>
            </w:r>
            <w:r w:rsidR="00A6771C" w:rsidRPr="00B15B24">
              <w:t xml:space="preserve"> 20</w:t>
            </w:r>
            <w:r w:rsidR="00A6771C">
              <w:t>13</w:t>
            </w:r>
          </w:p>
        </w:tc>
      </w:tr>
      <w:tr w:rsidR="00A6771C" w:rsidRPr="00B15B24" w14:paraId="222B815F" w14:textId="77777777" w:rsidTr="00A6771C">
        <w:tc>
          <w:tcPr>
            <w:tcW w:w="4428" w:type="dxa"/>
          </w:tcPr>
          <w:p w14:paraId="3A8F235A" w14:textId="77777777" w:rsidR="00A6771C" w:rsidRPr="00B15B24" w:rsidRDefault="00A6771C" w:rsidP="00A6771C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204C176D" w14:textId="77777777" w:rsidR="00A6771C" w:rsidRPr="00CF1FDF" w:rsidRDefault="00A6771C" w:rsidP="00A6771C">
            <w:pPr>
              <w:jc w:val="right"/>
            </w:pPr>
          </w:p>
        </w:tc>
      </w:tr>
    </w:tbl>
    <w:p w14:paraId="7AE1557B" w14:textId="3B756E30" w:rsidR="00362CD9" w:rsidRDefault="00362CD9" w:rsidP="00360762">
      <w:pPr>
        <w:pStyle w:val="BodyText"/>
        <w:tabs>
          <w:tab w:val="left" w:pos="2835"/>
        </w:tabs>
      </w:pPr>
    </w:p>
    <w:p w14:paraId="3E2F1F0B" w14:textId="30C6B679" w:rsidR="00A6771C" w:rsidRDefault="00A6771C" w:rsidP="00A446C9">
      <w:pPr>
        <w:pStyle w:val="Title"/>
      </w:pPr>
      <w:r>
        <w:t>Liaison Note</w:t>
      </w:r>
    </w:p>
    <w:p w14:paraId="31994420" w14:textId="525312C1" w:rsidR="00A446C9" w:rsidRDefault="000B737A" w:rsidP="00A446C9">
      <w:pPr>
        <w:pStyle w:val="Title"/>
      </w:pPr>
      <w:r>
        <w:t xml:space="preserve">Task </w:t>
      </w:r>
      <w:r w:rsidR="00D103A9">
        <w:t>Groups</w:t>
      </w:r>
      <w:r>
        <w:t xml:space="preserve"> for Pr</w:t>
      </w:r>
      <w:r w:rsidR="004E307B">
        <w:t>epar</w:t>
      </w:r>
      <w:r>
        <w:t xml:space="preserve">ing </w:t>
      </w:r>
      <w:r w:rsidR="004E307B">
        <w:t xml:space="preserve">S-100 </w:t>
      </w:r>
      <w:r>
        <w:t>Product Specifications</w:t>
      </w:r>
    </w:p>
    <w:p w14:paraId="5FD73D97" w14:textId="77777777" w:rsidR="00A446C9" w:rsidRDefault="00A446C9" w:rsidP="00A446C9">
      <w:pPr>
        <w:pStyle w:val="Heading1"/>
      </w:pPr>
      <w:r>
        <w:t>Summary</w:t>
      </w:r>
    </w:p>
    <w:p w14:paraId="7977677E" w14:textId="43F36CDE" w:rsidR="008C6B7A" w:rsidRDefault="000B737A" w:rsidP="00B56BDF">
      <w:pPr>
        <w:pStyle w:val="BodyText"/>
      </w:pPr>
      <w:r>
        <w:t>Th</w:t>
      </w:r>
      <w:r w:rsidR="0035267E">
        <w:t>is paper provides the basis for a submission to PAP</w:t>
      </w:r>
      <w:r>
        <w:t xml:space="preserve"> describ</w:t>
      </w:r>
      <w:r w:rsidR="0035267E">
        <w:t>ing</w:t>
      </w:r>
      <w:r>
        <w:t xml:space="preserve"> a proposed work structure for pr</w:t>
      </w:r>
      <w:r w:rsidR="00D103A9">
        <w:t>epari</w:t>
      </w:r>
      <w:r>
        <w:t>ng Product Specifications based on the IHO S-100 standard for submission to the IALA domain within the IHO GI Registry</w:t>
      </w:r>
      <w:r w:rsidR="008C6B7A">
        <w:t>.</w:t>
      </w:r>
    </w:p>
    <w:p w14:paraId="74CA4495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0EB5F30E" w14:textId="589CA555" w:rsidR="00E55927" w:rsidRPr="00B56BDF" w:rsidRDefault="000B737A" w:rsidP="00E55927">
      <w:pPr>
        <w:pStyle w:val="BodyText"/>
      </w:pPr>
      <w:r>
        <w:t xml:space="preserve">This paper </w:t>
      </w:r>
      <w:r w:rsidR="00EB681C">
        <w:t>seek</w:t>
      </w:r>
      <w:r>
        <w:t>s a</w:t>
      </w:r>
      <w:r w:rsidR="00EB681C">
        <w:t xml:space="preserve">pproval </w:t>
      </w:r>
      <w:r w:rsidR="00D103A9">
        <w:t>for</w:t>
      </w:r>
      <w:r w:rsidR="00EB681C">
        <w:t xml:space="preserve"> the</w:t>
      </w:r>
      <w:r>
        <w:t xml:space="preserve"> proposed work structure</w:t>
      </w:r>
      <w:r w:rsidR="00EB681C">
        <w:t>.</w:t>
      </w:r>
    </w:p>
    <w:p w14:paraId="753A1B5A" w14:textId="77777777" w:rsidR="00B56BDF" w:rsidRDefault="00B56BDF" w:rsidP="00B56BDF">
      <w:pPr>
        <w:pStyle w:val="Heading2"/>
      </w:pPr>
      <w:r>
        <w:t>Related documents</w:t>
      </w:r>
    </w:p>
    <w:p w14:paraId="51383F89" w14:textId="5DEC405C" w:rsidR="00E55927" w:rsidRPr="00B56BDF" w:rsidRDefault="00143D11" w:rsidP="00143D11">
      <w:pPr>
        <w:pStyle w:val="BodyText"/>
      </w:pPr>
      <w:r>
        <w:t>Draft IALA Guideline On Pr</w:t>
      </w:r>
      <w:r w:rsidR="00D103A9">
        <w:t>epar</w:t>
      </w:r>
      <w:r>
        <w:t>ing an IALA S-100 Product Specification (Working Paper e-</w:t>
      </w:r>
      <w:r w:rsidRPr="009030E3">
        <w:t>NAV13/WG6/</w:t>
      </w:r>
      <w:r w:rsidR="00102FD5">
        <w:t>WP1</w:t>
      </w:r>
      <w:r>
        <w:t>).</w:t>
      </w:r>
    </w:p>
    <w:p w14:paraId="75EA3DB6" w14:textId="77777777" w:rsidR="00A446C9" w:rsidRDefault="00A446C9" w:rsidP="00A446C9">
      <w:pPr>
        <w:pStyle w:val="Heading1"/>
      </w:pPr>
      <w:r>
        <w:t>Background</w:t>
      </w:r>
    </w:p>
    <w:p w14:paraId="0ACDF8A0" w14:textId="5EED8E7A" w:rsidR="00E65763" w:rsidRDefault="00E65763" w:rsidP="00A446C9">
      <w:pPr>
        <w:pStyle w:val="BodyText"/>
      </w:pPr>
      <w:proofErr w:type="gramStart"/>
      <w:r>
        <w:t>Product Specifications (PS) are</w:t>
      </w:r>
      <w:proofErr w:type="gramEnd"/>
      <w:r>
        <w:t xml:space="preserve"> the basic documents, specifying contributions to the IMO Common Maritime Data Structure (CMDS).</w:t>
      </w:r>
      <w:r w:rsidR="0062367C">
        <w:t xml:space="preserve"> </w:t>
      </w:r>
      <w:r>
        <w:t xml:space="preserve"> IALA is steward of its own domain within the IHO GI Registry, which serves as the repository for contributions to the CMDS.</w:t>
      </w:r>
    </w:p>
    <w:p w14:paraId="364E723E" w14:textId="7075ABEF" w:rsidR="00A446C9" w:rsidRDefault="0062367C" w:rsidP="00A446C9">
      <w:pPr>
        <w:pStyle w:val="BodyText"/>
      </w:pPr>
      <w:r>
        <w:t xml:space="preserve">A </w:t>
      </w:r>
      <w:r w:rsidR="00E65763">
        <w:t>PS builds on expert knowledge and formalises the description of objects and their characteristics used within that expert domain. Examples of expert domains are AtoN and VTS.</w:t>
      </w:r>
    </w:p>
    <w:p w14:paraId="384A8DAC" w14:textId="5A7FBE4D" w:rsidR="00E65763" w:rsidRDefault="00E65763" w:rsidP="00A446C9">
      <w:pPr>
        <w:pStyle w:val="BodyText"/>
      </w:pPr>
      <w:r>
        <w:t>The way in which su</w:t>
      </w:r>
      <w:r w:rsidR="00246402">
        <w:t>ch a formalised description is obtained and recorded is also a matter of expert knowledge.</w:t>
      </w:r>
      <w:r w:rsidR="0062367C">
        <w:t xml:space="preserve"> </w:t>
      </w:r>
      <w:r w:rsidR="00246402">
        <w:t xml:space="preserve"> This latter knowledge is developed in the e-NAV committee, in particular in Working Group 6, Data Modelling.</w:t>
      </w:r>
    </w:p>
    <w:p w14:paraId="609320FA" w14:textId="4B6E044E" w:rsidR="00246402" w:rsidRDefault="00D103A9" w:rsidP="00A446C9">
      <w:pPr>
        <w:pStyle w:val="BodyText"/>
      </w:pPr>
      <w:r>
        <w:t>Knowledge of th</w:t>
      </w:r>
      <w:r w:rsidR="00246402">
        <w:t xml:space="preserve">e subject matter knowledge is, </w:t>
      </w:r>
      <w:r>
        <w:t>in many cases</w:t>
      </w:r>
      <w:r w:rsidR="00246402">
        <w:t xml:space="preserve">, within the other IALA committees. </w:t>
      </w:r>
      <w:r w:rsidR="00B85063">
        <w:t>Hence, there is a clear need for co-operation across the various IALA committees.</w:t>
      </w:r>
      <w:r w:rsidR="0062367C">
        <w:t xml:space="preserve"> </w:t>
      </w:r>
      <w:r w:rsidR="00B85063">
        <w:t xml:space="preserve"> The current mechanism for cross-committee co-operation is the </w:t>
      </w:r>
      <w:r>
        <w:t>exchange</w:t>
      </w:r>
      <w:r w:rsidR="00B85063">
        <w:t xml:space="preserve"> of liaison notes</w:t>
      </w:r>
      <w:r w:rsidR="00075C01">
        <w:t xml:space="preserve">. </w:t>
      </w:r>
      <w:r w:rsidR="00102FD5">
        <w:t xml:space="preserve"> </w:t>
      </w:r>
      <w:r>
        <w:t>This would introduce unacceptable delays in the preparation of</w:t>
      </w:r>
      <w:r w:rsidR="00075C01">
        <w:t xml:space="preserve"> a PS.</w:t>
      </w:r>
    </w:p>
    <w:p w14:paraId="05A90AFF" w14:textId="7032A059" w:rsidR="00D103A9" w:rsidRDefault="00D103A9" w:rsidP="00D103A9">
      <w:pPr>
        <w:pStyle w:val="Heading1"/>
      </w:pPr>
      <w:r w:rsidRPr="00D103A9">
        <w:t>DISCUSSION</w:t>
      </w:r>
    </w:p>
    <w:p w14:paraId="75F15024" w14:textId="4A8B594C" w:rsidR="00075C01" w:rsidRDefault="00075C01" w:rsidP="00A446C9">
      <w:pPr>
        <w:pStyle w:val="BodyText"/>
      </w:pPr>
      <w:r>
        <w:t>It is proposed that, for the purpose of producing and mai</w:t>
      </w:r>
      <w:r w:rsidR="0062367C">
        <w:t>ntaining a PS, the originating C</w:t>
      </w:r>
      <w:r>
        <w:t xml:space="preserve">ommittee </w:t>
      </w:r>
      <w:r w:rsidR="00D103A9">
        <w:t>should</w:t>
      </w:r>
      <w:r>
        <w:t xml:space="preserve"> create a task </w:t>
      </w:r>
      <w:r w:rsidR="00D103A9">
        <w:t>group</w:t>
      </w:r>
      <w:r>
        <w:t xml:space="preserve">, consisting of subject matter experts and one or more S-100 experts. This task </w:t>
      </w:r>
      <w:r w:rsidR="00D103A9">
        <w:t>group</w:t>
      </w:r>
      <w:r>
        <w:t xml:space="preserve"> </w:t>
      </w:r>
      <w:r w:rsidR="009030E3">
        <w:t>may</w:t>
      </w:r>
      <w:r>
        <w:t xml:space="preserve"> be able to</w:t>
      </w:r>
      <w:r w:rsidR="0062367C">
        <w:t xml:space="preserve"> develop a PS by correspondence</w:t>
      </w:r>
      <w:r>
        <w:t xml:space="preserve"> but </w:t>
      </w:r>
      <w:r w:rsidR="009030E3">
        <w:t>could</w:t>
      </w:r>
      <w:r w:rsidR="00D103A9">
        <w:t xml:space="preserve"> need</w:t>
      </w:r>
      <w:r>
        <w:t xml:space="preserve"> to organise face-to-face drafting sessions, where appropriate.</w:t>
      </w:r>
    </w:p>
    <w:p w14:paraId="190CAA60" w14:textId="052DDD44" w:rsidR="00626694" w:rsidRDefault="00626694" w:rsidP="00A446C9">
      <w:pPr>
        <w:pStyle w:val="BodyText"/>
      </w:pPr>
      <w:r>
        <w:t xml:space="preserve">A task </w:t>
      </w:r>
      <w:r w:rsidR="00D103A9">
        <w:t>group would report</w:t>
      </w:r>
      <w:r w:rsidR="00102FD5">
        <w:t xml:space="preserve"> to the originating C</w:t>
      </w:r>
      <w:bookmarkStart w:id="0" w:name="_GoBack"/>
      <w:bookmarkEnd w:id="0"/>
      <w:r>
        <w:t>ommittee.</w:t>
      </w:r>
    </w:p>
    <w:p w14:paraId="76D47D30" w14:textId="2370DAC3" w:rsidR="00D103A9" w:rsidRDefault="00D103A9" w:rsidP="00D103A9">
      <w:pPr>
        <w:pStyle w:val="Heading1"/>
      </w:pPr>
      <w:r>
        <w:t>ACTION REQUESTED</w:t>
      </w:r>
    </w:p>
    <w:p w14:paraId="3B853CBD" w14:textId="0177E698" w:rsidR="00D103A9" w:rsidRPr="00D103A9" w:rsidRDefault="00D103A9" w:rsidP="00D103A9">
      <w:pPr>
        <w:pStyle w:val="BodyText"/>
        <w:rPr>
          <w:lang w:eastAsia="de-DE"/>
        </w:rPr>
      </w:pPr>
      <w:r>
        <w:rPr>
          <w:lang w:eastAsia="de-DE"/>
        </w:rPr>
        <w:t>The Policy Advisory Panel is invited to consider the proposal above and if agreed, submit it to Council for approval.</w:t>
      </w:r>
    </w:p>
    <w:sectPr w:rsidR="00D103A9" w:rsidRPr="00D103A9" w:rsidSect="0082480E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C7F5F" w14:textId="77777777" w:rsidR="00A6771C" w:rsidRDefault="00A6771C" w:rsidP="00362CD9">
      <w:r>
        <w:separator/>
      </w:r>
    </w:p>
  </w:endnote>
  <w:endnote w:type="continuationSeparator" w:id="0">
    <w:p w14:paraId="07F8F1BA" w14:textId="77777777" w:rsidR="00A6771C" w:rsidRDefault="00A6771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137A8" w14:textId="77777777" w:rsidR="00A6771C" w:rsidRDefault="00A6771C" w:rsidP="00362CD9">
      <w:r>
        <w:separator/>
      </w:r>
    </w:p>
  </w:footnote>
  <w:footnote w:type="continuationSeparator" w:id="0">
    <w:p w14:paraId="33710259" w14:textId="77777777" w:rsidR="00A6771C" w:rsidRDefault="00A6771C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FDB0F" w14:textId="7FDF42C5" w:rsidR="00A6771C" w:rsidRDefault="00A6771C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62"/>
    <w:rsid w:val="000005D3"/>
    <w:rsid w:val="0004700E"/>
    <w:rsid w:val="0006526F"/>
    <w:rsid w:val="00070C13"/>
    <w:rsid w:val="00075C01"/>
    <w:rsid w:val="00084F33"/>
    <w:rsid w:val="000A77A7"/>
    <w:rsid w:val="000B737A"/>
    <w:rsid w:val="000C1B3E"/>
    <w:rsid w:val="00102FD5"/>
    <w:rsid w:val="001169ED"/>
    <w:rsid w:val="00121551"/>
    <w:rsid w:val="001417C7"/>
    <w:rsid w:val="00143D11"/>
    <w:rsid w:val="00177F4D"/>
    <w:rsid w:val="00180DDA"/>
    <w:rsid w:val="001B2A2D"/>
    <w:rsid w:val="001B737D"/>
    <w:rsid w:val="001C44A3"/>
    <w:rsid w:val="001C70D1"/>
    <w:rsid w:val="001F528A"/>
    <w:rsid w:val="001F704E"/>
    <w:rsid w:val="002125B0"/>
    <w:rsid w:val="00243228"/>
    <w:rsid w:val="00246402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35267E"/>
    <w:rsid w:val="00356CD0"/>
    <w:rsid w:val="00360762"/>
    <w:rsid w:val="00362CD9"/>
    <w:rsid w:val="00380DAF"/>
    <w:rsid w:val="003B28F5"/>
    <w:rsid w:val="003B7B7D"/>
    <w:rsid w:val="003C7A2A"/>
    <w:rsid w:val="003D69D0"/>
    <w:rsid w:val="003F2918"/>
    <w:rsid w:val="003F430E"/>
    <w:rsid w:val="004661AD"/>
    <w:rsid w:val="004B26C1"/>
    <w:rsid w:val="004C57A1"/>
    <w:rsid w:val="004D1D85"/>
    <w:rsid w:val="004D3C3A"/>
    <w:rsid w:val="004E307B"/>
    <w:rsid w:val="005107EB"/>
    <w:rsid w:val="00521345"/>
    <w:rsid w:val="00526DF0"/>
    <w:rsid w:val="00545CC4"/>
    <w:rsid w:val="00551FFF"/>
    <w:rsid w:val="005607A2"/>
    <w:rsid w:val="0057198B"/>
    <w:rsid w:val="0057702E"/>
    <w:rsid w:val="005825AC"/>
    <w:rsid w:val="005B32A3"/>
    <w:rsid w:val="005C566C"/>
    <w:rsid w:val="005C7E69"/>
    <w:rsid w:val="005E262D"/>
    <w:rsid w:val="005F7E20"/>
    <w:rsid w:val="0062367C"/>
    <w:rsid w:val="00626694"/>
    <w:rsid w:val="00630309"/>
    <w:rsid w:val="006652C3"/>
    <w:rsid w:val="00691FD0"/>
    <w:rsid w:val="006A0ABE"/>
    <w:rsid w:val="006A5DFE"/>
    <w:rsid w:val="006B5404"/>
    <w:rsid w:val="006C5948"/>
    <w:rsid w:val="006F2A74"/>
    <w:rsid w:val="007118F5"/>
    <w:rsid w:val="00712AA4"/>
    <w:rsid w:val="00721AA1"/>
    <w:rsid w:val="007547F8"/>
    <w:rsid w:val="00765622"/>
    <w:rsid w:val="00770B6C"/>
    <w:rsid w:val="00783FEA"/>
    <w:rsid w:val="007937B6"/>
    <w:rsid w:val="0082480E"/>
    <w:rsid w:val="00851373"/>
    <w:rsid w:val="00851BA6"/>
    <w:rsid w:val="0085654D"/>
    <w:rsid w:val="00861160"/>
    <w:rsid w:val="008A4653"/>
    <w:rsid w:val="008A50CC"/>
    <w:rsid w:val="008C6B7A"/>
    <w:rsid w:val="008D1694"/>
    <w:rsid w:val="008D79CB"/>
    <w:rsid w:val="008F07BC"/>
    <w:rsid w:val="009030E3"/>
    <w:rsid w:val="0092692B"/>
    <w:rsid w:val="00943E9C"/>
    <w:rsid w:val="00953F4D"/>
    <w:rsid w:val="00960BB8"/>
    <w:rsid w:val="00964F5C"/>
    <w:rsid w:val="00A0389B"/>
    <w:rsid w:val="00A22812"/>
    <w:rsid w:val="00A446C9"/>
    <w:rsid w:val="00A635D6"/>
    <w:rsid w:val="00A6771C"/>
    <w:rsid w:val="00A8553A"/>
    <w:rsid w:val="00A93AED"/>
    <w:rsid w:val="00AA2811"/>
    <w:rsid w:val="00B226F2"/>
    <w:rsid w:val="00B274DF"/>
    <w:rsid w:val="00B356C1"/>
    <w:rsid w:val="00B56BDF"/>
    <w:rsid w:val="00B56C58"/>
    <w:rsid w:val="00B85063"/>
    <w:rsid w:val="00B85CD6"/>
    <w:rsid w:val="00B90A27"/>
    <w:rsid w:val="00B93C88"/>
    <w:rsid w:val="00B9554D"/>
    <w:rsid w:val="00BB2B9F"/>
    <w:rsid w:val="00BD3CB8"/>
    <w:rsid w:val="00BD4E6F"/>
    <w:rsid w:val="00BF4DCE"/>
    <w:rsid w:val="00C05CE5"/>
    <w:rsid w:val="00C6171E"/>
    <w:rsid w:val="00C87C6D"/>
    <w:rsid w:val="00CA6F2C"/>
    <w:rsid w:val="00CD7BEC"/>
    <w:rsid w:val="00CE52E3"/>
    <w:rsid w:val="00CF1871"/>
    <w:rsid w:val="00D103A9"/>
    <w:rsid w:val="00D1133E"/>
    <w:rsid w:val="00D17A34"/>
    <w:rsid w:val="00D26628"/>
    <w:rsid w:val="00D332B3"/>
    <w:rsid w:val="00D55207"/>
    <w:rsid w:val="00D5642C"/>
    <w:rsid w:val="00D92B45"/>
    <w:rsid w:val="00D95962"/>
    <w:rsid w:val="00DC389B"/>
    <w:rsid w:val="00DE1FFE"/>
    <w:rsid w:val="00DE2FEE"/>
    <w:rsid w:val="00E00BE9"/>
    <w:rsid w:val="00E10F37"/>
    <w:rsid w:val="00E22A11"/>
    <w:rsid w:val="00E55927"/>
    <w:rsid w:val="00E65763"/>
    <w:rsid w:val="00E912A6"/>
    <w:rsid w:val="00EA4844"/>
    <w:rsid w:val="00EA4D9C"/>
    <w:rsid w:val="00EB681C"/>
    <w:rsid w:val="00EB75EE"/>
    <w:rsid w:val="00EC68A1"/>
    <w:rsid w:val="00EE4C1D"/>
    <w:rsid w:val="00EF3685"/>
    <w:rsid w:val="00F04F7E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E49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314</Words>
  <Characters>1790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/>
  <cp:revision>6</cp:revision>
  <dcterms:created xsi:type="dcterms:W3CDTF">2013-03-21T08:58:00Z</dcterms:created>
  <dcterms:modified xsi:type="dcterms:W3CDTF">2013-03-23T11:24:00Z</dcterms:modified>
</cp:coreProperties>
</file>